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FF931" w14:textId="0B5185C9" w:rsidR="00F33165" w:rsidRPr="002B68A8" w:rsidRDefault="002B68A8" w:rsidP="00F33165">
      <w:pPr>
        <w:pStyle w:val="Textkrper"/>
        <w:spacing w:after="120" w:line="276" w:lineRule="auto"/>
        <w:ind w:right="-188"/>
        <w:rPr>
          <w:rFonts w:eastAsiaTheme="minorHAnsi"/>
          <w:sz w:val="32"/>
          <w:szCs w:val="32"/>
          <w:lang w:val="en-US"/>
        </w:rPr>
      </w:pPr>
      <w:r w:rsidRPr="002B68A8">
        <w:rPr>
          <w:rFonts w:eastAsiaTheme="minorHAnsi"/>
          <w:sz w:val="32"/>
          <w:szCs w:val="32"/>
          <w:lang w:val="en-US"/>
        </w:rPr>
        <w:t>Fall arrestor S5c in accordance with DIN EN 353-1</w:t>
      </w:r>
    </w:p>
    <w:p w14:paraId="20C4DF8E" w14:textId="77777777" w:rsidR="002B68A8" w:rsidRPr="002B68A8" w:rsidRDefault="002B68A8" w:rsidP="002B68A8">
      <w:pPr>
        <w:pStyle w:val="Textkrper"/>
        <w:spacing w:after="120" w:line="276" w:lineRule="auto"/>
        <w:ind w:right="-329"/>
        <w:rPr>
          <w:b/>
          <w:color w:val="231F20"/>
          <w:lang w:val="en-US"/>
        </w:rPr>
      </w:pPr>
    </w:p>
    <w:p w14:paraId="0B36EC6F" w14:textId="06F275E8" w:rsidR="002B68A8" w:rsidRPr="002B68A8" w:rsidRDefault="002B68A8" w:rsidP="002B68A8">
      <w:pPr>
        <w:widowControl/>
        <w:adjustRightInd w:val="0"/>
        <w:ind w:right="-329"/>
        <w:rPr>
          <w:rFonts w:eastAsiaTheme="minorHAnsi"/>
          <w:sz w:val="18"/>
          <w:szCs w:val="18"/>
          <w:lang w:val="en-US"/>
        </w:rPr>
      </w:pPr>
      <w:r w:rsidRPr="002B68A8">
        <w:rPr>
          <w:rFonts w:eastAsiaTheme="minorHAnsi"/>
          <w:b/>
          <w:bCs/>
          <w:sz w:val="18"/>
          <w:szCs w:val="18"/>
          <w:lang w:val="en-US"/>
        </w:rPr>
        <w:t>Fall arrestor</w:t>
      </w:r>
      <w:r w:rsidRPr="002B68A8">
        <w:rPr>
          <w:rFonts w:eastAsiaTheme="minorHAnsi"/>
          <w:sz w:val="18"/>
          <w:szCs w:val="18"/>
          <w:lang w:val="en-US"/>
        </w:rPr>
        <w:t xml:space="preserve"> type S5c with self-unfolding safety </w:t>
      </w:r>
      <w:proofErr w:type="spellStart"/>
      <w:r w:rsidRPr="002B68A8">
        <w:rPr>
          <w:rFonts w:eastAsiaTheme="minorHAnsi"/>
          <w:sz w:val="18"/>
          <w:szCs w:val="18"/>
          <w:lang w:val="en-US"/>
        </w:rPr>
        <w:t>belttype</w:t>
      </w:r>
      <w:proofErr w:type="spellEnd"/>
      <w:r w:rsidRPr="002B68A8">
        <w:rPr>
          <w:rFonts w:eastAsiaTheme="minorHAnsi"/>
          <w:sz w:val="18"/>
          <w:szCs w:val="18"/>
          <w:lang w:val="en-US"/>
        </w:rPr>
        <w:t xml:space="preserve"> HSE-BFD and spring safety hooks certified and</w:t>
      </w:r>
    </w:p>
    <w:p w14:paraId="3B7F71A8" w14:textId="4535EEA4" w:rsidR="002B68A8" w:rsidRPr="002B68A8" w:rsidRDefault="002B68A8" w:rsidP="002B68A8">
      <w:pPr>
        <w:widowControl/>
        <w:adjustRightInd w:val="0"/>
        <w:ind w:right="-329"/>
        <w:rPr>
          <w:rFonts w:eastAsiaTheme="minorHAnsi"/>
          <w:sz w:val="18"/>
          <w:szCs w:val="18"/>
          <w:lang w:val="en-US"/>
        </w:rPr>
      </w:pPr>
      <w:r w:rsidRPr="002B68A8">
        <w:rPr>
          <w:rFonts w:eastAsiaTheme="minorHAnsi"/>
          <w:sz w:val="18"/>
          <w:szCs w:val="18"/>
          <w:lang w:val="en-US"/>
        </w:rPr>
        <w:t>approved by “TÜV SÜD PRODUCT SERVICE GmbH“,</w:t>
      </w:r>
      <w:r>
        <w:rPr>
          <w:rFonts w:eastAsiaTheme="minorHAnsi"/>
          <w:sz w:val="18"/>
          <w:szCs w:val="18"/>
          <w:lang w:val="en-US"/>
        </w:rPr>
        <w:t xml:space="preserve"> </w:t>
      </w:r>
      <w:r w:rsidRPr="002B68A8">
        <w:rPr>
          <w:rFonts w:eastAsiaTheme="minorHAnsi"/>
          <w:sz w:val="18"/>
          <w:szCs w:val="18"/>
          <w:lang w:val="en-US"/>
        </w:rPr>
        <w:t>CE 0123 in accordance with DIN EN 353-1, suitable for</w:t>
      </w:r>
    </w:p>
    <w:p w14:paraId="245771FD" w14:textId="2338143F" w:rsidR="00F33165" w:rsidRPr="002B68A8" w:rsidRDefault="002B68A8" w:rsidP="002B68A8">
      <w:pPr>
        <w:spacing w:after="120" w:line="276" w:lineRule="auto"/>
        <w:ind w:right="-329"/>
        <w:rPr>
          <w:b/>
          <w:color w:val="231F20"/>
          <w:spacing w:val="-2"/>
          <w:sz w:val="18"/>
          <w:szCs w:val="18"/>
          <w:lang w:val="en-US"/>
        </w:rPr>
      </w:pPr>
      <w:r w:rsidRPr="002B68A8">
        <w:rPr>
          <w:rFonts w:eastAsiaTheme="minorHAnsi"/>
          <w:sz w:val="18"/>
          <w:szCs w:val="18"/>
          <w:lang w:val="en-US"/>
        </w:rPr>
        <w:t>HUBER safety guard rail FSS.</w:t>
      </w:r>
    </w:p>
    <w:p w14:paraId="7D88A17C" w14:textId="6A364C31" w:rsidR="00835280" w:rsidRPr="002B68A8" w:rsidRDefault="002B68A8" w:rsidP="002B68A8">
      <w:pPr>
        <w:spacing w:after="120" w:line="276" w:lineRule="auto"/>
        <w:ind w:right="-329"/>
        <w:rPr>
          <w:b/>
          <w:sz w:val="18"/>
          <w:szCs w:val="18"/>
          <w:lang w:val="en-US"/>
        </w:rPr>
      </w:pPr>
      <w:r w:rsidRPr="002B68A8">
        <w:rPr>
          <w:b/>
          <w:color w:val="231F20"/>
          <w:spacing w:val="-2"/>
          <w:sz w:val="18"/>
          <w:szCs w:val="18"/>
          <w:lang w:val="en-US"/>
        </w:rPr>
        <w:t>Options:</w:t>
      </w:r>
    </w:p>
    <w:p w14:paraId="341A4B65" w14:textId="4110F0D4" w:rsidR="00F33165" w:rsidRPr="002B68A8" w:rsidRDefault="00084EB1" w:rsidP="002B68A8">
      <w:pPr>
        <w:widowControl/>
        <w:adjustRightInd w:val="0"/>
        <w:ind w:left="284" w:right="-329" w:hanging="284"/>
        <w:rPr>
          <w:rFonts w:eastAsiaTheme="minorHAnsi"/>
          <w:sz w:val="18"/>
          <w:szCs w:val="18"/>
          <w:lang w:val="en-US"/>
        </w:rPr>
      </w:pPr>
      <w:r w:rsidRPr="002B68A8">
        <w:rPr>
          <w:color w:val="231F20"/>
          <w:sz w:val="18"/>
          <w:szCs w:val="18"/>
          <w:lang w:val="en-US"/>
        </w:rPr>
        <w:t>➤</w:t>
      </w:r>
      <w:r w:rsidRPr="002B68A8">
        <w:rPr>
          <w:color w:val="231F20"/>
          <w:spacing w:val="49"/>
          <w:sz w:val="18"/>
          <w:szCs w:val="18"/>
          <w:lang w:val="en-US"/>
        </w:rPr>
        <w:t xml:space="preserve"> </w:t>
      </w:r>
      <w:r w:rsidR="002B68A8" w:rsidRPr="002B68A8">
        <w:rPr>
          <w:rFonts w:eastAsiaTheme="minorHAnsi"/>
          <w:sz w:val="18"/>
          <w:szCs w:val="18"/>
          <w:lang w:val="en-US"/>
        </w:rPr>
        <w:t>Safety belt in accordance with EN 361, form A (</w:t>
      </w:r>
      <w:proofErr w:type="spellStart"/>
      <w:r w:rsidR="002B68A8" w:rsidRPr="002B68A8">
        <w:rPr>
          <w:rFonts w:eastAsiaTheme="minorHAnsi"/>
          <w:sz w:val="18"/>
          <w:szCs w:val="18"/>
          <w:lang w:val="en-US"/>
        </w:rPr>
        <w:t>breastshoulder</w:t>
      </w:r>
      <w:proofErr w:type="spellEnd"/>
      <w:r w:rsidR="002B68A8" w:rsidRPr="002B68A8">
        <w:rPr>
          <w:rFonts w:eastAsiaTheme="minorHAnsi"/>
          <w:sz w:val="18"/>
          <w:szCs w:val="18"/>
          <w:lang w:val="en-US"/>
        </w:rPr>
        <w:t>-crotch belt), suitable for safety guard rail.</w:t>
      </w:r>
    </w:p>
    <w:sectPr w:rsidR="00F33165" w:rsidRPr="002B68A8" w:rsidSect="00F33165">
      <w:type w:val="continuous"/>
      <w:pgSz w:w="11910" w:h="16840"/>
      <w:pgMar w:top="1058" w:right="168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F4124" w14:textId="77777777" w:rsidR="00084EB1" w:rsidRDefault="00084EB1" w:rsidP="00084EB1">
      <w:r>
        <w:separator/>
      </w:r>
    </w:p>
  </w:endnote>
  <w:endnote w:type="continuationSeparator" w:id="0">
    <w:p w14:paraId="1168377D" w14:textId="77777777" w:rsidR="00084EB1" w:rsidRDefault="00084EB1" w:rsidP="00084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873F4" w14:textId="77777777" w:rsidR="00084EB1" w:rsidRDefault="00084EB1" w:rsidP="00084EB1">
      <w:r>
        <w:separator/>
      </w:r>
    </w:p>
  </w:footnote>
  <w:footnote w:type="continuationSeparator" w:id="0">
    <w:p w14:paraId="585B9C70" w14:textId="77777777" w:rsidR="00084EB1" w:rsidRDefault="00084EB1" w:rsidP="00084E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280"/>
    <w:rsid w:val="00084EB1"/>
    <w:rsid w:val="002B68A8"/>
    <w:rsid w:val="0060157E"/>
    <w:rsid w:val="00835280"/>
    <w:rsid w:val="00F33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DBCCA0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084EB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84EB1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084EB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84EB1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S5c</TermName>
          <TermId xmlns="http://schemas.microsoft.com/office/infopath/2007/PartnerControls">47da36bf-8703-49db-aaea-f2e6ce74443b</TermId>
        </TermInfo>
      </Terms>
    </o5db19782ec349868d03457d92fba3ae>
    <MarkerDownload xmlns="fd49ef69-0777-4e6d-8899-3bde96da5aa1">true</MarkerDownload>
    <DocStatus xmlns="fd49ef69-0777-4e6d-8899-3bde96da5aa1">active</DocStatus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4</Value>
      <Value>78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5fc7a97b-524a-4de0-8bac-0c5f072ddc49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6376F79A-2B71-4AC9-8DDD-4352B8BBCCE0}"/>
</file>

<file path=customXml/itemProps2.xml><?xml version="1.0" encoding="utf-8"?>
<ds:datastoreItem xmlns:ds="http://schemas.openxmlformats.org/officeDocument/2006/customXml" ds:itemID="{E0C6A62E-03AE-40F7-B070-C84E7966EF43}"/>
</file>

<file path=customXml/itemProps3.xml><?xml version="1.0" encoding="utf-8"?>
<ds:datastoreItem xmlns:ds="http://schemas.openxmlformats.org/officeDocument/2006/customXml" ds:itemID="{7532047D-08E7-4FED-86E4-1ED91E163521}"/>
</file>

<file path=customXml/itemProps4.xml><?xml version="1.0" encoding="utf-8"?>
<ds:datastoreItem xmlns:ds="http://schemas.openxmlformats.org/officeDocument/2006/customXml" ds:itemID="{A196CE30-05F7-46D4-8A80-A84A8E0CD99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S5c</dc:title>
  <cp:lastModifiedBy>Bayerschmidt, Bianca</cp:lastModifiedBy>
  <cp:revision>4</cp:revision>
  <dcterms:created xsi:type="dcterms:W3CDTF">2023-05-15T13:19:00Z</dcterms:created>
  <dcterms:modified xsi:type="dcterms:W3CDTF">2023-10-20T05:37:00Z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ProdShortName">
    <vt:lpwstr>78;#S5c|47da36bf-8703-49db-aaea-f2e6ce74443b</vt:lpwstr>
  </property>
  <property fmtid="{D5CDD505-2E9C-101B-9397-08002B2CF9AE}" pid="8" name="DocLanguage">
    <vt:lpwstr>4;#english|5fc7a97b-524a-4de0-8bac-0c5f072ddc49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